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</w:pPr>
      <w:r>
        <w:rPr>
          <w:b/>
          <w:i w:val="0"/>
          <w:color w:val="16201B"/>
          <w:sz w:val="40"/>
        </w:rPr>
        <w:t>SUPPORTING INFORMATION</w:t>
      </w:r>
    </w:p>
    <w:p>
      <w:pPr>
        <w:spacing w:after="160"/>
      </w:pPr>
      <w:r>
        <w:rPr>
          <w:b w:val="0"/>
          <w:i w:val="0"/>
          <w:color w:val="16201B"/>
          <w:sz w:val="22"/>
        </w:rPr>
        <w:t>[Role title — Band X]  ·  [Trust / Employer]  ·  [Your name]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HOW TO USE THIS TEMPLATE (DELETE THIS SECTION BEFORE YOU SUBMIT)</w:t>
      </w:r>
    </w:p>
    <w:p>
      <w:pPr>
        <w:pStyle w:val="ListBullet"/>
      </w:pPr>
      <w:r>
        <w:rPr>
          <w:b w:val="0"/>
          <w:i/>
          <w:color w:val="6B6B6B"/>
          <w:sz w:val="22"/>
        </w:rPr>
        <w:t>NHS shortlisters usually score each essential/desirable criterion 0–4 (0 = no evidence, 4 = excellent) and you typically need at least a 2 to pass — thin, example-free evidence scores 0 or 1.</w:t>
      </w:r>
    </w:p>
    <w:p>
      <w:pPr>
        <w:pStyle w:val="ListBullet"/>
      </w:pPr>
      <w:r>
        <w:rPr>
          <w:b w:val="0"/>
          <w:i/>
          <w:color w:val="6B6B6B"/>
          <w:sz w:val="22"/>
        </w:rPr>
        <w:t>Copy each criterion from the advert’s person specification into a sub-heading below, then evidence it with a STAR example: Situation, Task, Action (what YOU did — use “I”), Result.</w:t>
      </w:r>
    </w:p>
    <w:p>
      <w:pPr>
        <w:pStyle w:val="ListBullet"/>
      </w:pPr>
      <w:r>
        <w:rPr>
          <w:b w:val="0"/>
          <w:i/>
          <w:color w:val="6B6B6B"/>
          <w:sz w:val="22"/>
        </w:rPr>
        <w:t>Show the six NHS values through behaviour, not by naming them.</w:t>
      </w:r>
    </w:p>
    <w:p>
      <w:pPr>
        <w:pStyle w:val="ListBullet"/>
      </w:pPr>
      <w:r>
        <w:rPr>
          <w:b w:val="0"/>
          <w:i/>
          <w:color w:val="6B6B6B"/>
          <w:sz w:val="22"/>
        </w:rPr>
        <w:t>Follow any limit in the advert. NHS Jobs typically allows up to ~1,500 words (~10,000 characters); individual criterion boxes may cap around 5,000 — you don’t need to fill it.</w:t>
      </w:r>
    </w:p>
    <w:p>
      <w:pPr>
        <w:pStyle w:val="ListBullet"/>
      </w:pPr>
      <w:r>
        <w:rPr>
          <w:b w:val="0"/>
          <w:i/>
          <w:color w:val="6B6B6B"/>
          <w:sz w:val="22"/>
        </w:rPr>
        <w:t>Short on space? The RCN’s CAR shape (Context, Action, Result) is a tighter alternative to STAR.</w:t>
      </w:r>
    </w:p>
    <w:p>
      <w:pPr>
        <w:pStyle w:val="ListBullet"/>
      </w:pPr>
      <w:r>
        <w:rPr>
          <w:b w:val="0"/>
          <w:i/>
          <w:color w:val="6B6B6B"/>
          <w:sz w:val="22"/>
        </w:rPr>
        <w:t>Leave no essential criterion without evidence — that is the most common reason applications are rejected at shortlisting.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PERSONAL STATEMENT / INTRODUCTION</w:t>
      </w:r>
    </w:p>
    <w:p>
      <w:r>
        <w:rPr>
          <w:b w:val="0"/>
          <w:i/>
          <w:color w:val="6B6B6B"/>
          <w:sz w:val="22"/>
        </w:rPr>
        <w:t>[2–3 lines: the role and band you’re applying for, and why you’re a strong match.]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EVIDENCE AGAINST THE PERSON SPECIFICATION</w:t>
      </w:r>
    </w:p>
    <w:p>
      <w:pPr>
        <w:spacing w:before="200" w:after="40"/>
      </w:pPr>
      <w:r>
        <w:rPr>
          <w:b/>
          <w:i w:val="0"/>
          <w:color w:val="16201B"/>
          <w:sz w:val="22"/>
        </w:rPr>
        <w:t>[Essential criterion 1 — paste the exact wording from the person specification]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Situation: </w:t>
      </w:r>
      <w:r>
        <w:rPr>
          <w:b w:val="0"/>
          <w:i/>
          <w:color w:val="6B6B6B"/>
          <w:sz w:val="22"/>
        </w:rPr>
        <w:t>[the context — where, when, who.]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Task: </w:t>
      </w:r>
      <w:r>
        <w:rPr>
          <w:b w:val="0"/>
          <w:i/>
          <w:color w:val="6B6B6B"/>
          <w:sz w:val="22"/>
        </w:rPr>
        <w:t>[what you were responsible for.]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Action: </w:t>
      </w:r>
      <w:r>
        <w:rPr>
          <w:b w:val="0"/>
          <w:i/>
          <w:color w:val="6B6B6B"/>
          <w:sz w:val="22"/>
        </w:rPr>
        <w:t>[the steps I took — be specific, use “I”, not “we”.]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Result: </w:t>
      </w:r>
      <w:r>
        <w:rPr>
          <w:b w:val="0"/>
          <w:i/>
          <w:color w:val="6B6B6B"/>
          <w:sz w:val="22"/>
        </w:rPr>
        <w:t>[what happened (measurable if possible) and what you learned.]</w:t>
      </w:r>
    </w:p>
    <w:p>
      <w:pPr>
        <w:spacing w:before="200" w:after="40"/>
      </w:pPr>
      <w:r>
        <w:rPr>
          <w:b/>
          <w:i w:val="0"/>
          <w:color w:val="16201B"/>
          <w:sz w:val="22"/>
        </w:rPr>
        <w:t>[Essential criterion 2 — paste from the person specification]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Situation: </w:t>
      </w:r>
      <w:r>
        <w:rPr>
          <w:b w:val="0"/>
          <w:i/>
          <w:color w:val="6B6B6B"/>
          <w:sz w:val="22"/>
        </w:rPr>
        <w:t>[the context — where, when, who.]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Task: </w:t>
      </w:r>
      <w:r>
        <w:rPr>
          <w:b w:val="0"/>
          <w:i/>
          <w:color w:val="6B6B6B"/>
          <w:sz w:val="22"/>
        </w:rPr>
        <w:t>[what you were responsible for.]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Action: </w:t>
      </w:r>
      <w:r>
        <w:rPr>
          <w:b w:val="0"/>
          <w:i/>
          <w:color w:val="6B6B6B"/>
          <w:sz w:val="22"/>
        </w:rPr>
        <w:t>[the steps I took — be specific, use “I”, not “we”.]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Result: </w:t>
      </w:r>
      <w:r>
        <w:rPr>
          <w:b w:val="0"/>
          <w:i/>
          <w:color w:val="6B6B6B"/>
          <w:sz w:val="22"/>
        </w:rPr>
        <w:t>[what happened (measurable if possible) and what you learned.]</w:t>
      </w:r>
    </w:p>
    <w:p>
      <w:pPr>
        <w:spacing w:before="200" w:after="40"/>
      </w:pPr>
      <w:r>
        <w:rPr>
          <w:b/>
          <w:i w:val="0"/>
          <w:color w:val="16201B"/>
          <w:sz w:val="22"/>
        </w:rPr>
        <w:t>[Essential criterion 3 — paste from the person specification]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Situation: </w:t>
      </w:r>
      <w:r>
        <w:rPr>
          <w:b w:val="0"/>
          <w:i/>
          <w:color w:val="6B6B6B"/>
          <w:sz w:val="22"/>
        </w:rPr>
        <w:t>[the context — where, when, who.]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Task: </w:t>
      </w:r>
      <w:r>
        <w:rPr>
          <w:b w:val="0"/>
          <w:i/>
          <w:color w:val="6B6B6B"/>
          <w:sz w:val="22"/>
        </w:rPr>
        <w:t>[what you were responsible for.]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Action: </w:t>
      </w:r>
      <w:r>
        <w:rPr>
          <w:b w:val="0"/>
          <w:i/>
          <w:color w:val="6B6B6B"/>
          <w:sz w:val="22"/>
        </w:rPr>
        <w:t>[the steps I took — be specific, use “I”, not “we”.]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Result: </w:t>
      </w:r>
      <w:r>
        <w:rPr>
          <w:b w:val="0"/>
          <w:i/>
          <w:color w:val="6B6B6B"/>
          <w:sz w:val="22"/>
        </w:rPr>
        <w:t>[what happened (measurable if possible) and what you learned.]</w:t>
      </w:r>
    </w:p>
    <w:p>
      <w:pPr>
        <w:spacing w:before="200" w:after="40"/>
      </w:pPr>
      <w:r>
        <w:rPr>
          <w:b/>
          <w:i w:val="0"/>
          <w:color w:val="16201B"/>
          <w:sz w:val="22"/>
        </w:rPr>
        <w:t>[Desirable criterion 1 — paste from the person specification, where you can evidence it]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Situation: </w:t>
      </w:r>
      <w:r>
        <w:rPr>
          <w:b w:val="0"/>
          <w:i/>
          <w:color w:val="6B6B6B"/>
          <w:sz w:val="22"/>
        </w:rPr>
        <w:t>[the context — where, when, who.]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Task: </w:t>
      </w:r>
      <w:r>
        <w:rPr>
          <w:b w:val="0"/>
          <w:i/>
          <w:color w:val="6B6B6B"/>
          <w:sz w:val="22"/>
        </w:rPr>
        <w:t>[what you were responsible for.]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Action: </w:t>
      </w:r>
      <w:r>
        <w:rPr>
          <w:b w:val="0"/>
          <w:i/>
          <w:color w:val="6B6B6B"/>
          <w:sz w:val="22"/>
        </w:rPr>
        <w:t>[the steps I took — be specific, use “I”, not “we”.]</w:t>
      </w:r>
    </w:p>
    <w:p>
      <w:pPr>
        <w:spacing w:after="40"/>
      </w:pPr>
      <w:r>
        <w:rPr>
          <w:b/>
          <w:i w:val="0"/>
          <w:color w:val="16201B"/>
          <w:sz w:val="22"/>
        </w:rPr>
        <w:t xml:space="preserve">Result: </w:t>
      </w:r>
      <w:r>
        <w:rPr>
          <w:b w:val="0"/>
          <w:i/>
          <w:color w:val="6B6B6B"/>
          <w:sz w:val="22"/>
        </w:rPr>
        <w:t>[what happened (measurable if possible) and what you learned.]</w:t>
      </w:r>
    </w:p>
    <w:p>
      <w:pPr>
        <w:spacing w:before="240" w:after="80"/>
      </w:pPr>
      <w:r>
        <w:rPr>
          <w:b/>
          <w:i w:val="0"/>
          <w:color w:val="16201B"/>
          <w:sz w:val="26"/>
        </w:rPr>
        <w:t>EVIDENCING THE SIX NHS VALUES</w:t>
      </w:r>
    </w:p>
    <w:p>
      <w:r>
        <w:rPr>
          <w:b w:val="0"/>
          <w:i/>
          <w:color w:val="6B6B6B"/>
          <w:sz w:val="22"/>
        </w:rPr>
        <w:t>Check each value is shown through an example above — naming a value scores nothing.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 xml:space="preserve">Working together for patients — </w:t>
      </w:r>
      <w:r>
        <w:rPr>
          <w:b w:val="0"/>
          <w:i/>
          <w:color w:val="6B6B6B"/>
          <w:sz w:val="22"/>
        </w:rPr>
        <w:t>[which example above shows this?]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 xml:space="preserve">Respect and dignity — </w:t>
      </w:r>
      <w:r>
        <w:rPr>
          <w:b w:val="0"/>
          <w:i/>
          <w:color w:val="6B6B6B"/>
          <w:sz w:val="22"/>
        </w:rPr>
        <w:t>[which example above shows this?]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 xml:space="preserve">Commitment to quality of care — </w:t>
      </w:r>
      <w:r>
        <w:rPr>
          <w:b w:val="0"/>
          <w:i/>
          <w:color w:val="6B6B6B"/>
          <w:sz w:val="22"/>
        </w:rPr>
        <w:t>[which example above shows this?]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 xml:space="preserve">Compassion — </w:t>
      </w:r>
      <w:r>
        <w:rPr>
          <w:b w:val="0"/>
          <w:i/>
          <w:color w:val="6B6B6B"/>
          <w:sz w:val="22"/>
        </w:rPr>
        <w:t>[which example above shows this?]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 xml:space="preserve">Improving lives — </w:t>
      </w:r>
      <w:r>
        <w:rPr>
          <w:b w:val="0"/>
          <w:i/>
          <w:color w:val="6B6B6B"/>
          <w:sz w:val="22"/>
        </w:rPr>
        <w:t>[which example above shows this?]</w:t>
      </w:r>
    </w:p>
    <w:p>
      <w:pPr>
        <w:pStyle w:val="ListBullet"/>
      </w:pPr>
      <w:r>
        <w:rPr>
          <w:b w:val="0"/>
          <w:i w:val="0"/>
          <w:color w:val="16201B"/>
          <w:sz w:val="22"/>
        </w:rPr>
        <w:t xml:space="preserve">Everyone counts — </w:t>
      </w:r>
      <w:r>
        <w:rPr>
          <w:b w:val="0"/>
          <w:i/>
          <w:color w:val="6B6B6B"/>
          <w:sz w:val="22"/>
        </w:rPr>
        <w:t>[which example above shows this?]</w:t>
      </w:r>
    </w:p>
    <w:p>
      <w:r>
        <w:rPr>
          <w:b w:val="0"/>
          <w:i/>
          <w:color w:val="6B6B6B"/>
          <w:sz w:val="22"/>
        </w:rPr>
        <w:t>Some Trusts also assess their own local values — check the advert and evidence those too.</w:t>
      </w:r>
    </w:p>
    <w:p>
      <w:pPr>
        <w:spacing w:before="320"/>
        <w:jc w:val="center"/>
      </w:pPr>
      <w:r>
        <w:rPr>
          <w:b w:val="0"/>
          <w:i/>
          <w:color w:val="6B6B6B"/>
          <w:sz w:val="18"/>
        </w:rPr>
        <w:t>Free NHS supporting-information template by Cvedo · check your statement free at cvedo.co.uk/nhs · the words must be your own.</w:t>
      </w:r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 w:line="269" w:lineRule="auto"/>
    </w:pPr>
    <w:rPr>
      <w:rFonts w:ascii="Calibri" w:hAnsi="Calibri"/>
      <w:color w:val="16201B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>
  <Application>Cvedo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</dc:title>
  <dc:subject/>
  <dc:creator>Cvedo</dc:creator>
  <cp:keywords/>
  <dc:description/>
  <cp:lastModifiedBy>Cvedo</cp:lastModifiedBy>
  <cp:revision>1</cp:revision>
  <dcterms:created xsi:type="dcterms:W3CDTF">2026-06-19T00:00:00Z</dcterms:created>
  <dcterms:modified xsi:type="dcterms:W3CDTF">2026-06-19T00:00:00Z</dcterms:modified>
  <cp:category/>
  <dc:language>en-GB</dc:language>
</cp:coreProperties>
</file>